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935C" w14:textId="77777777" w:rsidR="007D1C42" w:rsidRDefault="008F6686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Stowarzyszenie Obszar Metropolitalny Gdańsk-Gdynia-Sopot</w:t>
      </w:r>
    </w:p>
    <w:p w14:paraId="633DF4D4" w14:textId="77777777" w:rsidR="007D1C42" w:rsidRDefault="008F6686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OGŁASZA NABÓR</w:t>
      </w:r>
    </w:p>
    <w:p w14:paraId="5AE662FF" w14:textId="77777777" w:rsidR="007D1C42" w:rsidRDefault="008F6686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na stanowisko</w:t>
      </w:r>
    </w:p>
    <w:p w14:paraId="26D82EE0" w14:textId="77777777" w:rsidR="00210438" w:rsidRPr="00210438" w:rsidRDefault="00947940" w:rsidP="00210438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Eksperta realizującego </w:t>
      </w:r>
      <w:r w:rsidR="00210438" w:rsidRPr="00210438">
        <w:rPr>
          <w:rFonts w:ascii="Lato" w:eastAsia="Lato" w:hAnsi="Lato" w:cs="Lato"/>
          <w:b/>
          <w:color w:val="000000"/>
          <w:sz w:val="22"/>
          <w:szCs w:val="22"/>
        </w:rPr>
        <w:t xml:space="preserve">opiekę merytoryczną nad przekazywanymi treściami </w:t>
      </w:r>
    </w:p>
    <w:p w14:paraId="285F2CEB" w14:textId="161E6367" w:rsidR="007D1C42" w:rsidRDefault="00210438" w:rsidP="00210438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 w:rsidRPr="00210438">
        <w:rPr>
          <w:rFonts w:ascii="Lato" w:eastAsia="Lato" w:hAnsi="Lato" w:cs="Lato"/>
          <w:b/>
          <w:color w:val="000000"/>
          <w:sz w:val="22"/>
          <w:szCs w:val="22"/>
        </w:rPr>
        <w:t>w zakresie materiałów i treści edukacyjnych</w:t>
      </w:r>
    </w:p>
    <w:p w14:paraId="664B08DD" w14:textId="77777777" w:rsidR="007D1C42" w:rsidRDefault="007D1C42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</w:p>
    <w:p w14:paraId="191C2E27" w14:textId="64C322AD" w:rsidR="00142F95" w:rsidRDefault="00541BA5" w:rsidP="00142F95">
      <w:pPr>
        <w:jc w:val="both"/>
        <w:rPr>
          <w:rFonts w:ascii="Lato" w:eastAsia="Lato" w:hAnsi="Lato" w:cs="Lato"/>
          <w:b/>
          <w:color w:val="000000"/>
          <w:sz w:val="22"/>
          <w:szCs w:val="22"/>
        </w:rPr>
      </w:pPr>
      <w:bookmarkStart w:id="0" w:name="_Hlk79399752"/>
      <w:r>
        <w:rPr>
          <w:rFonts w:ascii="Lato" w:eastAsia="Lato" w:hAnsi="Lato" w:cs="Lato"/>
          <w:b/>
          <w:color w:val="000000"/>
          <w:sz w:val="22"/>
          <w:szCs w:val="22"/>
        </w:rPr>
        <w:t xml:space="preserve">Stowarzyszenie </w:t>
      </w:r>
      <w:r w:rsidR="00142F95">
        <w:rPr>
          <w:rFonts w:ascii="Lato" w:eastAsia="Lato" w:hAnsi="Lato" w:cs="Lato"/>
          <w:b/>
          <w:color w:val="000000"/>
          <w:sz w:val="22"/>
          <w:szCs w:val="22"/>
        </w:rPr>
        <w:t xml:space="preserve">OMGGS informuje, iż ogłasza nabór do zespołu realizującego projekt pn. „Klimat w szkołach metropolii” finansowanego </w:t>
      </w:r>
      <w:r w:rsidR="00142F95" w:rsidRPr="00D92528">
        <w:rPr>
          <w:rFonts w:ascii="Lato" w:eastAsia="Lato" w:hAnsi="Lato" w:cs="Lato"/>
          <w:b/>
          <w:color w:val="000000"/>
          <w:sz w:val="22"/>
          <w:szCs w:val="22"/>
        </w:rPr>
        <w:t>ze środków Mechanizmu Finansowego Europejskiego Obszaru Gospodarczego 2014-2021</w:t>
      </w:r>
      <w:r w:rsidR="00142F95">
        <w:rPr>
          <w:rFonts w:ascii="Lato" w:eastAsia="Lato" w:hAnsi="Lato" w:cs="Lato"/>
          <w:b/>
          <w:color w:val="000000"/>
          <w:sz w:val="22"/>
          <w:szCs w:val="22"/>
        </w:rPr>
        <w:t>.</w:t>
      </w:r>
    </w:p>
    <w:p w14:paraId="679FE9CA" w14:textId="60493BDF" w:rsidR="007D1C42" w:rsidRDefault="00142F95" w:rsidP="00210438">
      <w:pPr>
        <w:jc w:val="both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Poszukujemy </w:t>
      </w:r>
      <w:bookmarkEnd w:id="0"/>
      <w:r w:rsidR="00947940">
        <w:rPr>
          <w:rFonts w:ascii="Lato" w:eastAsia="Lato" w:hAnsi="Lato" w:cs="Lato"/>
          <w:b/>
          <w:color w:val="000000"/>
          <w:sz w:val="22"/>
          <w:szCs w:val="22"/>
        </w:rPr>
        <w:t xml:space="preserve">Eksperta </w:t>
      </w:r>
      <w:r w:rsidR="00210438">
        <w:rPr>
          <w:rFonts w:ascii="Lato" w:eastAsia="Lato" w:hAnsi="Lato" w:cs="Lato"/>
          <w:b/>
          <w:color w:val="000000"/>
          <w:sz w:val="22"/>
          <w:szCs w:val="22"/>
        </w:rPr>
        <w:t xml:space="preserve">realizującego </w:t>
      </w:r>
      <w:r w:rsidR="00210438" w:rsidRPr="00210438">
        <w:rPr>
          <w:rFonts w:ascii="Lato" w:eastAsia="Lato" w:hAnsi="Lato" w:cs="Lato"/>
          <w:b/>
          <w:color w:val="000000"/>
          <w:sz w:val="22"/>
          <w:szCs w:val="22"/>
        </w:rPr>
        <w:t>opiekę merytoryczną nad przekazywanymi treściami</w:t>
      </w:r>
      <w:r w:rsidR="00210438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210438" w:rsidRPr="00210438">
        <w:rPr>
          <w:rFonts w:ascii="Lato" w:eastAsia="Lato" w:hAnsi="Lato" w:cs="Lato"/>
          <w:b/>
          <w:color w:val="000000"/>
          <w:sz w:val="22"/>
          <w:szCs w:val="22"/>
        </w:rPr>
        <w:t>w</w:t>
      </w:r>
      <w:r w:rsidR="00210438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210438" w:rsidRPr="00210438">
        <w:rPr>
          <w:rFonts w:ascii="Lato" w:eastAsia="Lato" w:hAnsi="Lato" w:cs="Lato"/>
          <w:b/>
          <w:color w:val="000000"/>
          <w:sz w:val="22"/>
          <w:szCs w:val="22"/>
        </w:rPr>
        <w:t>zakresie materiałów i treści edukacyjnych</w:t>
      </w:r>
      <w:r w:rsidR="00210438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8F6686">
        <w:rPr>
          <w:rFonts w:ascii="Lato" w:eastAsia="Lato" w:hAnsi="Lato" w:cs="Lato"/>
          <w:b/>
          <w:color w:val="000000"/>
          <w:sz w:val="22"/>
          <w:szCs w:val="22"/>
        </w:rPr>
        <w:t xml:space="preserve">w ramach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w/w </w:t>
      </w:r>
      <w:r w:rsidR="008F6686">
        <w:rPr>
          <w:rFonts w:ascii="Lato" w:eastAsia="Lato" w:hAnsi="Lato" w:cs="Lato"/>
          <w:b/>
          <w:color w:val="000000"/>
          <w:sz w:val="22"/>
          <w:szCs w:val="22"/>
        </w:rPr>
        <w:t>projektu</w:t>
      </w:r>
      <w:r w:rsidR="00FC22CC">
        <w:rPr>
          <w:rFonts w:ascii="Lato" w:eastAsia="Lato" w:hAnsi="Lato" w:cs="Lato"/>
          <w:b/>
          <w:color w:val="000000"/>
          <w:sz w:val="22"/>
          <w:szCs w:val="22"/>
        </w:rPr>
        <w:t>.</w:t>
      </w:r>
    </w:p>
    <w:p w14:paraId="7CD8CC9C" w14:textId="77777777" w:rsidR="007D1C42" w:rsidRDefault="007D1C42">
      <w:pPr>
        <w:jc w:val="both"/>
        <w:rPr>
          <w:rFonts w:ascii="Lato" w:eastAsia="Lato" w:hAnsi="Lato" w:cs="Lato"/>
          <w:b/>
          <w:color w:val="000000"/>
          <w:sz w:val="22"/>
          <w:szCs w:val="22"/>
        </w:rPr>
      </w:pPr>
    </w:p>
    <w:p w14:paraId="242E81E5" w14:textId="77777777" w:rsidR="007D1C42" w:rsidRPr="00481EA1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 </w:t>
      </w:r>
      <w:r w:rsidRPr="00481EA1">
        <w:rPr>
          <w:rFonts w:ascii="Lato" w:eastAsia="Lato" w:hAnsi="Lato" w:cs="Lato"/>
          <w:b/>
          <w:color w:val="000000"/>
          <w:sz w:val="22"/>
          <w:szCs w:val="22"/>
          <w:u w:val="single"/>
        </w:rPr>
        <w:t>Od kandydatów/kandydatek wymagamy:</w:t>
      </w:r>
    </w:p>
    <w:p w14:paraId="0CC36080" w14:textId="77777777" w:rsidR="007C7EA9" w:rsidRPr="00481EA1" w:rsidRDefault="007C7EA9" w:rsidP="007C7E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481EA1">
        <w:rPr>
          <w:rFonts w:ascii="Lato" w:eastAsia="Lato" w:hAnsi="Lato" w:cs="Lato"/>
          <w:color w:val="000000"/>
          <w:sz w:val="22"/>
          <w:szCs w:val="22"/>
        </w:rPr>
        <w:t xml:space="preserve">wykształcenia wyższego (preferowane w szczególności: </w:t>
      </w:r>
      <w:r w:rsidRPr="00481EA1">
        <w:rPr>
          <w:rFonts w:ascii="Lato" w:eastAsia="Lato" w:hAnsi="Lato" w:cs="Lato"/>
          <w:color w:val="000000"/>
          <w:sz w:val="21"/>
          <w:szCs w:val="21"/>
        </w:rPr>
        <w:t>inżynieria środowiska,</w:t>
      </w:r>
      <w:r>
        <w:rPr>
          <w:rFonts w:ascii="Lato" w:eastAsia="Lato" w:hAnsi="Lato" w:cs="Lato"/>
          <w:color w:val="000000"/>
          <w:sz w:val="21"/>
          <w:szCs w:val="21"/>
        </w:rPr>
        <w:t xml:space="preserve"> ochrona środowiska,</w:t>
      </w:r>
      <w:r w:rsidRPr="00481EA1">
        <w:rPr>
          <w:rFonts w:ascii="Lato" w:eastAsia="Lato" w:hAnsi="Lato" w:cs="Lato"/>
          <w:color w:val="000000"/>
          <w:sz w:val="21"/>
          <w:szCs w:val="21"/>
        </w:rPr>
        <w:t xml:space="preserve"> architektura krajobrazu, </w:t>
      </w:r>
      <w:r>
        <w:rPr>
          <w:rFonts w:ascii="Lato" w:eastAsia="Lato" w:hAnsi="Lato" w:cs="Lato"/>
          <w:color w:val="000000"/>
          <w:sz w:val="21"/>
          <w:szCs w:val="21"/>
        </w:rPr>
        <w:t xml:space="preserve">planowanie przestrzenne, </w:t>
      </w:r>
      <w:r w:rsidRPr="00481EA1">
        <w:rPr>
          <w:rFonts w:ascii="Lato" w:eastAsia="Lato" w:hAnsi="Lato" w:cs="Lato"/>
          <w:color w:val="000000"/>
          <w:sz w:val="21"/>
          <w:szCs w:val="21"/>
        </w:rPr>
        <w:t>ekonomia, dziennikarstwo lub pokrewne)</w:t>
      </w:r>
    </w:p>
    <w:p w14:paraId="3E59D8D4" w14:textId="77777777" w:rsidR="007C7EA9" w:rsidRDefault="007C7EA9" w:rsidP="007C7E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 w:rsidRPr="00846D25">
        <w:rPr>
          <w:rFonts w:ascii="Lato" w:eastAsia="Lato" w:hAnsi="Lato" w:cs="Lato"/>
          <w:color w:val="000000"/>
          <w:sz w:val="21"/>
          <w:szCs w:val="21"/>
        </w:rPr>
        <w:t>doświadczeni</w:t>
      </w:r>
      <w:r>
        <w:rPr>
          <w:rFonts w:ascii="Lato" w:eastAsia="Lato" w:hAnsi="Lato" w:cs="Lato"/>
          <w:color w:val="000000"/>
          <w:sz w:val="21"/>
          <w:szCs w:val="21"/>
        </w:rPr>
        <w:t>a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w kreowaniu i prowadzeniu działań edukacyjnych, w szczególności z zakresu </w:t>
      </w:r>
      <w:r>
        <w:rPr>
          <w:rFonts w:ascii="Lato" w:eastAsia="Lato" w:hAnsi="Lato" w:cs="Lato"/>
          <w:color w:val="000000"/>
          <w:sz w:val="21"/>
          <w:szCs w:val="21"/>
        </w:rPr>
        <w:t>zielono-niebieskiej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infrastruktury. </w:t>
      </w:r>
    </w:p>
    <w:p w14:paraId="17E01E0D" w14:textId="77777777" w:rsidR="007C7EA9" w:rsidRPr="00846D25" w:rsidRDefault="007C7EA9" w:rsidP="007C7E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 w:rsidRPr="00846D25">
        <w:rPr>
          <w:rFonts w:ascii="Lato" w:eastAsia="Lato" w:hAnsi="Lato" w:cs="Lato"/>
          <w:color w:val="000000"/>
          <w:sz w:val="21"/>
          <w:szCs w:val="21"/>
        </w:rPr>
        <w:t>wiedz</w:t>
      </w:r>
      <w:r>
        <w:rPr>
          <w:rFonts w:ascii="Lato" w:eastAsia="Lato" w:hAnsi="Lato" w:cs="Lato"/>
          <w:color w:val="000000"/>
          <w:sz w:val="21"/>
          <w:szCs w:val="21"/>
        </w:rPr>
        <w:t xml:space="preserve">y </w:t>
      </w:r>
      <w:r w:rsidRPr="00846D25">
        <w:rPr>
          <w:rFonts w:ascii="Lato" w:eastAsia="Lato" w:hAnsi="Lato" w:cs="Lato"/>
          <w:color w:val="000000"/>
          <w:sz w:val="21"/>
          <w:szCs w:val="21"/>
        </w:rPr>
        <w:t>oraz min.  roczne</w:t>
      </w:r>
      <w:r>
        <w:rPr>
          <w:rFonts w:ascii="Lato" w:eastAsia="Lato" w:hAnsi="Lato" w:cs="Lato"/>
          <w:color w:val="000000"/>
          <w:sz w:val="21"/>
          <w:szCs w:val="21"/>
        </w:rPr>
        <w:t>go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doświadczeni</w:t>
      </w:r>
      <w:r>
        <w:rPr>
          <w:rFonts w:ascii="Lato" w:eastAsia="Lato" w:hAnsi="Lato" w:cs="Lato"/>
          <w:color w:val="000000"/>
          <w:sz w:val="21"/>
          <w:szCs w:val="21"/>
        </w:rPr>
        <w:t>a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w zakresie zielono-niebieskiej infrastruktury;</w:t>
      </w:r>
    </w:p>
    <w:p w14:paraId="0BED94D2" w14:textId="77777777" w:rsidR="007C7EA9" w:rsidRPr="00846D25" w:rsidRDefault="007C7EA9" w:rsidP="007C7E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 w:rsidRPr="00846D25">
        <w:rPr>
          <w:rFonts w:ascii="Lato" w:eastAsia="Lato" w:hAnsi="Lato" w:cs="Lato"/>
          <w:color w:val="000000"/>
          <w:sz w:val="21"/>
          <w:szCs w:val="21"/>
        </w:rPr>
        <w:t>min. 2 letnie</w:t>
      </w:r>
      <w:r>
        <w:rPr>
          <w:rFonts w:ascii="Lato" w:eastAsia="Lato" w:hAnsi="Lato" w:cs="Lato"/>
          <w:color w:val="000000"/>
          <w:sz w:val="21"/>
          <w:szCs w:val="21"/>
        </w:rPr>
        <w:t>go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doświadczeni</w:t>
      </w:r>
      <w:r>
        <w:rPr>
          <w:rFonts w:ascii="Lato" w:eastAsia="Lato" w:hAnsi="Lato" w:cs="Lato"/>
          <w:color w:val="000000"/>
          <w:sz w:val="21"/>
          <w:szCs w:val="21"/>
        </w:rPr>
        <w:t>a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w zakresie komunikacji i/lub edukacji;</w:t>
      </w:r>
    </w:p>
    <w:p w14:paraId="3472E354" w14:textId="77777777" w:rsidR="007C7EA9" w:rsidRPr="00BA44F7" w:rsidRDefault="007C7EA9" w:rsidP="007C7E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komunikatywności;</w:t>
      </w:r>
    </w:p>
    <w:p w14:paraId="3687D958" w14:textId="77777777" w:rsidR="007C7EA9" w:rsidRPr="00481EA1" w:rsidRDefault="007C7EA9" w:rsidP="007C7E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samodzielności w pracy i umiejętności podejmowania decyzji</w:t>
      </w:r>
      <w:r w:rsidRPr="00BA44F7">
        <w:rPr>
          <w:rFonts w:ascii="Lato" w:eastAsia="Lato" w:hAnsi="Lato" w:cs="Lato"/>
          <w:color w:val="000000"/>
          <w:sz w:val="21"/>
          <w:szCs w:val="21"/>
        </w:rPr>
        <w:t>.</w:t>
      </w:r>
    </w:p>
    <w:p w14:paraId="406221B9" w14:textId="77777777" w:rsidR="007D1C42" w:rsidRDefault="007D1C4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FB48B2E" w14:textId="43374F8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 xml:space="preserve">Wymagania dodatkowe </w:t>
      </w:r>
    </w:p>
    <w:p w14:paraId="1C4C1671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samodzielność w działaniu oraz wykazywanie własnej inicjatywy,</w:t>
      </w:r>
    </w:p>
    <w:p w14:paraId="2E059F67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umiejętność organizowania pracy własnej, w tym z wykorzystaniem nowoczesnych technologii</w:t>
      </w:r>
      <w:r w:rsidR="00CF08FA">
        <w:rPr>
          <w:rFonts w:ascii="Lato" w:eastAsia="Lato" w:hAnsi="Lato" w:cs="Lato"/>
          <w:color w:val="000000"/>
          <w:sz w:val="22"/>
          <w:szCs w:val="22"/>
        </w:rPr>
        <w:t xml:space="preserve"> i programów komputerowych</w:t>
      </w:r>
      <w:r>
        <w:rPr>
          <w:rFonts w:ascii="Lato" w:eastAsia="Lato" w:hAnsi="Lato" w:cs="Lato"/>
          <w:color w:val="000000"/>
          <w:sz w:val="22"/>
          <w:szCs w:val="22"/>
        </w:rPr>
        <w:t>,</w:t>
      </w:r>
    </w:p>
    <w:p w14:paraId="28C10EA8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skuteczność w działaniu i umiejętność radzenia sobie ze złożonością i zmiennością zadań, </w:t>
      </w:r>
    </w:p>
    <w:p w14:paraId="115C0D83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262626"/>
          <w:sz w:val="22"/>
          <w:szCs w:val="22"/>
        </w:rPr>
        <w:t>analityczne myślenie,</w:t>
      </w:r>
    </w:p>
    <w:p w14:paraId="137F2333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262626"/>
          <w:sz w:val="22"/>
          <w:szCs w:val="22"/>
        </w:rPr>
        <w:t>łatwość w nawiązywaniu relacji oraz komunikatywność,</w:t>
      </w:r>
    </w:p>
    <w:p w14:paraId="0F760F62" w14:textId="3BF2B693" w:rsidR="007D1C42" w:rsidRDefault="003D5EE9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doświadczenie we współpracy </w:t>
      </w:r>
      <w:r w:rsidR="008F6686">
        <w:rPr>
          <w:rFonts w:ascii="Lato" w:eastAsia="Lato" w:hAnsi="Lato" w:cs="Lato"/>
          <w:color w:val="000000"/>
          <w:sz w:val="22"/>
          <w:szCs w:val="22"/>
        </w:rPr>
        <w:t xml:space="preserve">z jednostkami samorządu terytorialnego </w:t>
      </w:r>
      <w:r>
        <w:rPr>
          <w:rFonts w:ascii="Lato" w:eastAsia="Lato" w:hAnsi="Lato" w:cs="Lato"/>
          <w:color w:val="000000"/>
          <w:sz w:val="22"/>
          <w:szCs w:val="22"/>
        </w:rPr>
        <w:t>i/</w:t>
      </w:r>
      <w:r w:rsidR="008F6686">
        <w:rPr>
          <w:rFonts w:ascii="Lato" w:eastAsia="Lato" w:hAnsi="Lato" w:cs="Lato"/>
          <w:color w:val="000000"/>
          <w:sz w:val="22"/>
          <w:szCs w:val="22"/>
        </w:rPr>
        <w:t xml:space="preserve">lub </w:t>
      </w:r>
      <w:r w:rsidR="00CF08FA">
        <w:rPr>
          <w:rFonts w:ascii="Lato" w:eastAsia="Lato" w:hAnsi="Lato" w:cs="Lato"/>
          <w:color w:val="000000"/>
          <w:sz w:val="22"/>
          <w:szCs w:val="22"/>
        </w:rPr>
        <w:t>partnerami projektu</w:t>
      </w:r>
      <w:r w:rsidR="008F6686">
        <w:rPr>
          <w:rFonts w:ascii="Lato" w:eastAsia="Lato" w:hAnsi="Lato" w:cs="Lato"/>
          <w:color w:val="000000"/>
          <w:sz w:val="22"/>
          <w:szCs w:val="22"/>
        </w:rPr>
        <w:t>,</w:t>
      </w:r>
    </w:p>
    <w:p w14:paraId="5984DFA2" w14:textId="5A1FCE42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umiejętność organizowania pracy </w:t>
      </w:r>
      <w:r w:rsidR="003D5EE9">
        <w:rPr>
          <w:rFonts w:ascii="Lato" w:eastAsia="Lato" w:hAnsi="Lato" w:cs="Lato"/>
          <w:color w:val="000000"/>
          <w:sz w:val="22"/>
          <w:szCs w:val="22"/>
        </w:rPr>
        <w:t xml:space="preserve">zespołu, w tym: </w:t>
      </w:r>
      <w:r>
        <w:rPr>
          <w:rFonts w:ascii="Lato" w:eastAsia="Lato" w:hAnsi="Lato" w:cs="Lato"/>
          <w:color w:val="000000"/>
          <w:sz w:val="22"/>
          <w:szCs w:val="22"/>
        </w:rPr>
        <w:t xml:space="preserve">ocena kompetencji i </w:t>
      </w:r>
      <w:r w:rsidR="003D5EE9">
        <w:rPr>
          <w:rFonts w:ascii="Lato" w:eastAsia="Lato" w:hAnsi="Lato" w:cs="Lato"/>
          <w:color w:val="000000"/>
          <w:sz w:val="22"/>
          <w:szCs w:val="22"/>
        </w:rPr>
        <w:t xml:space="preserve">umiejętność </w:t>
      </w:r>
      <w:r>
        <w:rPr>
          <w:rFonts w:ascii="Lato" w:eastAsia="Lato" w:hAnsi="Lato" w:cs="Lato"/>
          <w:color w:val="000000"/>
          <w:sz w:val="22"/>
          <w:szCs w:val="22"/>
        </w:rPr>
        <w:t xml:space="preserve">przydzielania zadań, określanie priorytetów i hierarchii zadań, kontrola efektów, wsparcie przy wykonaniu zadań, </w:t>
      </w:r>
    </w:p>
    <w:p w14:paraId="59842A5C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umiejętność wypowiadania się w jasny i zrozumiały sposób oraz prowadzenia dyskusji,</w:t>
      </w:r>
    </w:p>
    <w:p w14:paraId="3E59EEED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niekaralność za przestępstwo popełnione umyślnie: w szczególności za przestępstwa przeciwko obrotowi gospodarczemu, działalności instytucji państwowych oraz samorządowi terytorialnemu, wiarygodności dokumentów lub za przestępstwo karne skarbowe,</w:t>
      </w:r>
    </w:p>
    <w:p w14:paraId="1B2FDC55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posiadanie pełnej zdolności do czynności prawnych oraz posiadanie pełni praw publicznych, posiadanie nieposzlakowanej opinii,</w:t>
      </w:r>
    </w:p>
    <w:p w14:paraId="16246161" w14:textId="77777777" w:rsidR="007D1C42" w:rsidRDefault="008F6686" w:rsidP="007C7E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bezwzględne przestrzeganie standardów i przepisów prawa związanych z ochroną danych osobowych. </w:t>
      </w:r>
    </w:p>
    <w:p w14:paraId="28C63EDF" w14:textId="77777777" w:rsidR="00926DA4" w:rsidRDefault="00926DA4" w:rsidP="000F126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625073A" w14:textId="72697D64" w:rsidR="00D92528" w:rsidRDefault="008F6686" w:rsidP="000F126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lastRenderedPageBreak/>
        <w:t>Osoba</w:t>
      </w:r>
      <w:r w:rsidR="00136905">
        <w:rPr>
          <w:rFonts w:ascii="Lato" w:eastAsia="Lato" w:hAnsi="Lato" w:cs="Lato"/>
          <w:b/>
          <w:color w:val="000000"/>
          <w:sz w:val="22"/>
          <w:szCs w:val="22"/>
          <w:u w:val="single"/>
        </w:rPr>
        <w:t xml:space="preserve"> zatrudniona</w:t>
      </w: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 xml:space="preserve"> na stanowisku będzie odpowiedzialna przede wszystkim za</w:t>
      </w:r>
      <w:r>
        <w:rPr>
          <w:rFonts w:ascii="Lato" w:eastAsia="Lato" w:hAnsi="Lato" w:cs="Lato"/>
          <w:b/>
          <w:color w:val="000000"/>
          <w:sz w:val="22"/>
          <w:szCs w:val="22"/>
        </w:rPr>
        <w:t>:</w:t>
      </w:r>
    </w:p>
    <w:p w14:paraId="2CB53C07" w14:textId="77777777" w:rsidR="008C6408" w:rsidRPr="007136EB" w:rsidRDefault="008C6408" w:rsidP="008C6408">
      <w:pPr>
        <w:pStyle w:val="Akapitzlist"/>
        <w:numPr>
          <w:ilvl w:val="6"/>
          <w:numId w:val="9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</w:rPr>
      </w:pPr>
      <w:r w:rsidRPr="007136EB">
        <w:rPr>
          <w:rFonts w:ascii="Lato" w:eastAsia="Lato" w:hAnsi="Lato" w:cs="Lato"/>
          <w:sz w:val="21"/>
          <w:szCs w:val="21"/>
        </w:rPr>
        <w:t xml:space="preserve">Zadaniem eksperta jest </w:t>
      </w:r>
      <w:bookmarkStart w:id="1" w:name="_Hlk79399933"/>
      <w:r w:rsidRPr="007136EB">
        <w:rPr>
          <w:rFonts w:ascii="Lato" w:eastAsia="Lato" w:hAnsi="Lato" w:cs="Lato"/>
          <w:sz w:val="21"/>
          <w:szCs w:val="21"/>
          <w:u w:val="single"/>
        </w:rPr>
        <w:t xml:space="preserve">opieka merytoryczna nad przekazywanymi treściami w zakresie </w:t>
      </w:r>
      <w:r>
        <w:rPr>
          <w:rFonts w:ascii="Lato" w:eastAsia="Lato" w:hAnsi="Lato" w:cs="Lato"/>
          <w:sz w:val="21"/>
          <w:szCs w:val="21"/>
          <w:u w:val="single"/>
        </w:rPr>
        <w:t xml:space="preserve">materiałów i treści edukacyjnych </w:t>
      </w:r>
      <w:bookmarkEnd w:id="1"/>
      <w:r w:rsidRPr="007136EB">
        <w:rPr>
          <w:rFonts w:ascii="Lato" w:eastAsia="Lato" w:hAnsi="Lato" w:cs="Lato"/>
          <w:sz w:val="21"/>
          <w:szCs w:val="21"/>
        </w:rPr>
        <w:t xml:space="preserve">w tym: </w:t>
      </w:r>
    </w:p>
    <w:p w14:paraId="3FCC9F20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dbałość o stworzenie założeń merytorycznych dla zlecenia opracowania merytorycznego materiałów, broszur i folderów edukacyjnych;</w:t>
      </w:r>
    </w:p>
    <w:p w14:paraId="28016C83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odpowiedzialność za zlecenia opracowania i wydrukowanie scenariuszy zajęć i materiałów edukacyjnych;</w:t>
      </w:r>
    </w:p>
    <w:p w14:paraId="59ACA7EB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znalezienie trenerów do realizacji szkoleń i warsztatów zgodnie z wypracowani scenariuszami;</w:t>
      </w:r>
    </w:p>
    <w:p w14:paraId="4FB2C367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zaakceptowanie treści materiałów edukacyjnych;</w:t>
      </w:r>
    </w:p>
    <w:p w14:paraId="17FF28E0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koordynowanie wydruku i dostarczenia materiałów edukacyjnych;</w:t>
      </w:r>
    </w:p>
    <w:p w14:paraId="32CFE6C7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wsparcie organizacyjne i udział w szkoleniach organizowanych dla nauczycieli;</w:t>
      </w:r>
    </w:p>
    <w:p w14:paraId="6CD52C1E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kontrolowanie pracy trenerów i przekazywanych treści;</w:t>
      </w:r>
    </w:p>
    <w:p w14:paraId="490A7435" w14:textId="77777777" w:rsid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wsparcie merytoryczne dla nauczycieli realizujących zajęcia w ramach projektu;</w:t>
      </w:r>
    </w:p>
    <w:p w14:paraId="250C3838" w14:textId="54E2D4D5" w:rsidR="008C6408" w:rsidRPr="008C6408" w:rsidRDefault="008C6408" w:rsidP="008C640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wizyty kontrolne realizowanych zajęć edukacyjnych w szkołach.</w:t>
      </w:r>
    </w:p>
    <w:p w14:paraId="7B292F2D" w14:textId="31F9A0D6" w:rsidR="008C6408" w:rsidRPr="008C6408" w:rsidRDefault="008C6408" w:rsidP="008C6408">
      <w:pPr>
        <w:pStyle w:val="Akapitzlist"/>
        <w:numPr>
          <w:ilvl w:val="3"/>
          <w:numId w:val="9"/>
        </w:numPr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8C6408">
        <w:rPr>
          <w:rFonts w:ascii="Lato" w:eastAsia="Lato" w:hAnsi="Lato" w:cs="Lato"/>
          <w:sz w:val="21"/>
          <w:szCs w:val="21"/>
        </w:rPr>
        <w:t>Dbałość o komplementarność realizowanego projektu;</w:t>
      </w:r>
    </w:p>
    <w:p w14:paraId="7603D00C" w14:textId="77777777" w:rsidR="008C6408" w:rsidRPr="00BA44F7" w:rsidRDefault="008C6408" w:rsidP="008C6408">
      <w:pPr>
        <w:pStyle w:val="Akapitzlist"/>
        <w:numPr>
          <w:ilvl w:val="3"/>
          <w:numId w:val="9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Bieżący kontakt z zamawiającym</w:t>
      </w:r>
      <w:r>
        <w:rPr>
          <w:rFonts w:ascii="Lato" w:eastAsia="Lato" w:hAnsi="Lato" w:cs="Lato"/>
          <w:color w:val="000000"/>
          <w:sz w:val="21"/>
          <w:szCs w:val="21"/>
        </w:rPr>
        <w:t>, zespołem projektowym</w:t>
      </w: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 oraz Partnerami projektu, w tym </w:t>
      </w:r>
      <w:r>
        <w:rPr>
          <w:rFonts w:ascii="Lato" w:eastAsia="Lato" w:hAnsi="Lato" w:cs="Lato"/>
          <w:color w:val="000000"/>
          <w:sz w:val="21"/>
          <w:szCs w:val="21"/>
        </w:rPr>
        <w:t>merytorycznym, zagranicznym</w:t>
      </w:r>
      <w:r w:rsidRPr="00BA44F7">
        <w:rPr>
          <w:rFonts w:ascii="Lato" w:eastAsia="Lato" w:hAnsi="Lato" w:cs="Lato"/>
          <w:color w:val="000000"/>
          <w:sz w:val="21"/>
          <w:szCs w:val="21"/>
        </w:rPr>
        <w:t>, ale także wdrożeniowymi;</w:t>
      </w:r>
    </w:p>
    <w:p w14:paraId="0B51628F" w14:textId="77777777" w:rsidR="008C6408" w:rsidRPr="00BA44F7" w:rsidRDefault="008C6408" w:rsidP="008C6408">
      <w:pPr>
        <w:pStyle w:val="Akapitzlist"/>
        <w:numPr>
          <w:ilvl w:val="3"/>
          <w:numId w:val="9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Udział w cotygodniowych spotkaniach z zamawiającym w celu omawiania postępu prac oraz udział w spotkaniach w ramach projektu;</w:t>
      </w:r>
    </w:p>
    <w:p w14:paraId="4C3EC7B6" w14:textId="77777777" w:rsidR="008C6408" w:rsidRPr="006135AC" w:rsidRDefault="008C6408" w:rsidP="008C6408">
      <w:pPr>
        <w:pStyle w:val="Akapitzlist"/>
        <w:numPr>
          <w:ilvl w:val="3"/>
          <w:numId w:val="9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Przygotowanie we współpracy z</w:t>
      </w:r>
      <w:r>
        <w:rPr>
          <w:rFonts w:ascii="Lato" w:eastAsia="Lato" w:hAnsi="Lato" w:cs="Lato"/>
          <w:color w:val="000000"/>
          <w:sz w:val="21"/>
          <w:szCs w:val="21"/>
        </w:rPr>
        <w:t xml:space="preserve"> zespołem projektowym, partnerem merytorycznym i zagranicznym </w:t>
      </w: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 projektu, </w:t>
      </w:r>
      <w:r>
        <w:rPr>
          <w:rFonts w:ascii="Lato" w:eastAsia="Lato" w:hAnsi="Lato" w:cs="Lato"/>
          <w:color w:val="000000"/>
          <w:sz w:val="21"/>
          <w:szCs w:val="21"/>
        </w:rPr>
        <w:t>założeń strategii edukacyjnej w zakresie zielono-niebieskiej infrastruktury;</w:t>
      </w:r>
    </w:p>
    <w:p w14:paraId="669E4BF1" w14:textId="0ACEE117" w:rsidR="006135AC" w:rsidRPr="006135AC" w:rsidRDefault="006135AC" w:rsidP="006135AC">
      <w:pPr>
        <w:pStyle w:val="Akapitzlist"/>
        <w:numPr>
          <w:ilvl w:val="3"/>
          <w:numId w:val="9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6135AC">
        <w:rPr>
          <w:rFonts w:ascii="Lato" w:eastAsia="Lato" w:hAnsi="Lato" w:cs="Lato"/>
          <w:color w:val="000000"/>
          <w:sz w:val="21"/>
          <w:szCs w:val="21"/>
        </w:rPr>
        <w:t xml:space="preserve">Dbałość o wydatkowanie środków finansowych zgodnie z budżetem projektu w zakresie stanowiska; </w:t>
      </w:r>
    </w:p>
    <w:p w14:paraId="1F808110" w14:textId="77777777" w:rsidR="008C6408" w:rsidRPr="00BA44F7" w:rsidRDefault="008C6408" w:rsidP="008C6408">
      <w:pPr>
        <w:pStyle w:val="Akapitzlist"/>
        <w:numPr>
          <w:ilvl w:val="3"/>
          <w:numId w:val="9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Aktywna współpraca z zamawiającym oraz partnerami projektu, w celu </w:t>
      </w:r>
      <w:r>
        <w:rPr>
          <w:rFonts w:ascii="Lato" w:eastAsia="Lato" w:hAnsi="Lato" w:cs="Lato"/>
          <w:color w:val="000000"/>
          <w:sz w:val="21"/>
          <w:szCs w:val="21"/>
        </w:rPr>
        <w:t>zapewnienia odpowiedniego poziomu edukacyjnego w projekcie</w:t>
      </w:r>
      <w:r w:rsidRPr="00BA44F7">
        <w:rPr>
          <w:rFonts w:ascii="Lato" w:eastAsia="Lato" w:hAnsi="Lato" w:cs="Lato"/>
          <w:color w:val="000000"/>
          <w:sz w:val="21"/>
          <w:szCs w:val="21"/>
        </w:rPr>
        <w:t>;</w:t>
      </w:r>
    </w:p>
    <w:p w14:paraId="70C08389" w14:textId="19BFC5D0" w:rsidR="000F1269" w:rsidRPr="006135AC" w:rsidRDefault="008C6408" w:rsidP="006135AC">
      <w:pPr>
        <w:pStyle w:val="Akapitzlist"/>
        <w:numPr>
          <w:ilvl w:val="3"/>
          <w:numId w:val="9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Wsparcie zespołu komunikacyjno-promocyjnego</w:t>
      </w:r>
      <w:r>
        <w:rPr>
          <w:rFonts w:ascii="Lato" w:eastAsia="Lato" w:hAnsi="Lato" w:cs="Lato"/>
          <w:color w:val="000000"/>
          <w:sz w:val="21"/>
          <w:szCs w:val="21"/>
        </w:rPr>
        <w:t xml:space="preserve"> Zamawiającego</w:t>
      </w: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 wiedzą ekspercką.</w:t>
      </w:r>
    </w:p>
    <w:p w14:paraId="24830E7D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>Wymiar i termin pracy</w:t>
      </w:r>
      <w:r>
        <w:rPr>
          <w:rFonts w:ascii="Lato" w:eastAsia="Lato" w:hAnsi="Lato" w:cs="Lato"/>
          <w:b/>
          <w:color w:val="000000"/>
          <w:sz w:val="22"/>
          <w:szCs w:val="22"/>
        </w:rPr>
        <w:t>:</w:t>
      </w:r>
    </w:p>
    <w:p w14:paraId="52CFA4A8" w14:textId="400980F1" w:rsidR="007D1C42" w:rsidRDefault="008F6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Praca w wymiarz</w:t>
      </w:r>
      <w:r w:rsidR="000F1269">
        <w:rPr>
          <w:rFonts w:ascii="Lato" w:eastAsia="Lato" w:hAnsi="Lato" w:cs="Lato"/>
          <w:color w:val="000000"/>
          <w:sz w:val="22"/>
          <w:szCs w:val="22"/>
        </w:rPr>
        <w:t xml:space="preserve">e </w:t>
      </w:r>
      <w:r w:rsidR="00FC22CC">
        <w:rPr>
          <w:rFonts w:ascii="Lato" w:eastAsia="Lato" w:hAnsi="Lato" w:cs="Lato"/>
          <w:color w:val="000000"/>
          <w:sz w:val="22"/>
          <w:szCs w:val="22"/>
        </w:rPr>
        <w:t xml:space="preserve">¼ etatu na umowę zlecenie - </w:t>
      </w:r>
      <w:r w:rsidR="000F1269">
        <w:rPr>
          <w:rFonts w:ascii="Lato" w:eastAsia="Lato" w:hAnsi="Lato" w:cs="Lato"/>
          <w:color w:val="000000"/>
          <w:sz w:val="22"/>
          <w:szCs w:val="22"/>
        </w:rPr>
        <w:t xml:space="preserve">na okres </w:t>
      </w:r>
      <w:r w:rsidR="00873358">
        <w:rPr>
          <w:rFonts w:ascii="Lato" w:eastAsia="Lato" w:hAnsi="Lato" w:cs="Lato"/>
          <w:color w:val="000000"/>
          <w:sz w:val="22"/>
          <w:szCs w:val="22"/>
        </w:rPr>
        <w:t xml:space="preserve">30 </w:t>
      </w:r>
      <w:r w:rsidR="000F1269">
        <w:rPr>
          <w:rFonts w:ascii="Lato" w:eastAsia="Lato" w:hAnsi="Lato" w:cs="Lato"/>
          <w:color w:val="000000"/>
          <w:sz w:val="22"/>
          <w:szCs w:val="22"/>
        </w:rPr>
        <w:t>miesięcy.</w:t>
      </w:r>
    </w:p>
    <w:p w14:paraId="02EC934E" w14:textId="0F56DF8C" w:rsidR="007D1C42" w:rsidRDefault="008F6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Termin rozpoczęcia: </w:t>
      </w:r>
      <w:r w:rsidR="00541BA5">
        <w:rPr>
          <w:rFonts w:ascii="Lato" w:eastAsia="Lato" w:hAnsi="Lato" w:cs="Lato"/>
          <w:color w:val="000000"/>
          <w:sz w:val="22"/>
          <w:szCs w:val="22"/>
        </w:rPr>
        <w:t xml:space="preserve">wrzesień </w:t>
      </w:r>
      <w:r>
        <w:rPr>
          <w:rFonts w:ascii="Lato" w:eastAsia="Lato" w:hAnsi="Lato" w:cs="Lato"/>
          <w:color w:val="000000"/>
          <w:sz w:val="22"/>
          <w:szCs w:val="22"/>
        </w:rPr>
        <w:t>2021 r.</w:t>
      </w:r>
    </w:p>
    <w:p w14:paraId="48DBDBBF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>Miejsce wykonania pracy:</w:t>
      </w:r>
    </w:p>
    <w:p w14:paraId="358A0203" w14:textId="12CAAFFD" w:rsidR="007D1C42" w:rsidRDefault="00541BA5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Miasto </w:t>
      </w:r>
      <w:r w:rsidR="00E822B2">
        <w:rPr>
          <w:rFonts w:ascii="Lato" w:eastAsia="Lato" w:hAnsi="Lato" w:cs="Lato"/>
          <w:color w:val="000000"/>
          <w:sz w:val="22"/>
          <w:szCs w:val="22"/>
        </w:rPr>
        <w:t xml:space="preserve">Gdańsk, w zależności od potrzeb w siedzibie Stowarzyszenia Obszar Metropolitalny Gdańsk-Gdynia-Sopot z </w:t>
      </w:r>
      <w:r>
        <w:rPr>
          <w:rFonts w:ascii="Lato" w:eastAsia="Lato" w:hAnsi="Lato" w:cs="Lato"/>
          <w:color w:val="000000"/>
          <w:sz w:val="22"/>
          <w:szCs w:val="22"/>
        </w:rPr>
        <w:t>możliwością</w:t>
      </w:r>
      <w:r w:rsidR="00E822B2">
        <w:rPr>
          <w:rFonts w:ascii="Lato" w:eastAsia="Lato" w:hAnsi="Lato" w:cs="Lato"/>
          <w:color w:val="000000"/>
          <w:sz w:val="22"/>
          <w:szCs w:val="22"/>
        </w:rPr>
        <w:t xml:space="preserve"> delegowania do pracy w siedzibie Partnera Merytorycznego, Gdańskich  </w:t>
      </w:r>
      <w:r w:rsidR="00965C9C">
        <w:rPr>
          <w:rFonts w:ascii="Lato" w:eastAsia="Lato" w:hAnsi="Lato" w:cs="Lato"/>
          <w:color w:val="000000"/>
          <w:sz w:val="22"/>
          <w:szCs w:val="22"/>
        </w:rPr>
        <w:t>Wód</w:t>
      </w:r>
      <w:r>
        <w:rPr>
          <w:rFonts w:ascii="Lato" w:eastAsia="Lato" w:hAnsi="Lato" w:cs="Lato"/>
          <w:color w:val="000000"/>
          <w:sz w:val="22"/>
          <w:szCs w:val="22"/>
        </w:rPr>
        <w:t>.</w:t>
      </w:r>
    </w:p>
    <w:p w14:paraId="0A7BEC7C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>Kandydat/kandydatka powinien/powinna złożyć ofertę, która zawiera:</w:t>
      </w:r>
    </w:p>
    <w:p w14:paraId="4F2BF7C9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CV,</w:t>
      </w:r>
    </w:p>
    <w:p w14:paraId="64CDB056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Dokumentację potwierdzającą </w:t>
      </w:r>
      <w:r>
        <w:rPr>
          <w:rFonts w:ascii="Lato" w:eastAsia="Lato" w:hAnsi="Lato" w:cs="Lato"/>
          <w:b/>
          <w:color w:val="000000"/>
          <w:sz w:val="22"/>
          <w:szCs w:val="22"/>
        </w:rPr>
        <w:t>kwalifikacje i doświadczenie</w:t>
      </w:r>
      <w:r>
        <w:rPr>
          <w:rFonts w:ascii="Lato" w:eastAsia="Lato" w:hAnsi="Lato" w:cs="Lato"/>
          <w:color w:val="000000"/>
          <w:sz w:val="22"/>
          <w:szCs w:val="22"/>
        </w:rPr>
        <w:t xml:space="preserve"> w zakresie wymogów określonych                  w ogłoszeniu,</w:t>
      </w:r>
    </w:p>
    <w:p w14:paraId="41F2B6AC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List motywacyjny, uwzględniający specyfikę niniejszego ogłoszenia,</w:t>
      </w:r>
    </w:p>
    <w:p w14:paraId="1756BFC0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oświadczenie o korzystaniu z pełni praw publicznych i o niekaralności za przestępstwo popełnione umyślnie,</w:t>
      </w:r>
    </w:p>
    <w:p w14:paraId="7606E55D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dołączenie podpisanych klauzul informacyjnych stanowiących załącznik nr 1 oraz 2 do niniejszego naboru </w:t>
      </w:r>
    </w:p>
    <w:p w14:paraId="019A1EF8" w14:textId="77777777" w:rsidR="007D1C42" w:rsidRDefault="007D1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0A2BF14" w14:textId="77777777" w:rsidR="007D1C42" w:rsidRDefault="008F6686">
      <w:pPr>
        <w:spacing w:before="240" w:after="24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lastRenderedPageBreak/>
        <w:t>Zasady naboru:</w:t>
      </w:r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4E891179" w14:textId="441DE12D" w:rsidR="007D1C42" w:rsidRDefault="008F6686">
      <w:pPr>
        <w:spacing w:before="240" w:after="24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CV wraz z listem motywacyjnym oraz z dokumentami potwierdzającymi kompetencje należy składać drogą elektroniczną biuro@metropoliagdansk.pl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do dnia </w:t>
      </w:r>
      <w:r w:rsidR="00183C25">
        <w:rPr>
          <w:rFonts w:ascii="Lato" w:eastAsia="Lato" w:hAnsi="Lato" w:cs="Lato"/>
          <w:b/>
          <w:sz w:val="22"/>
          <w:szCs w:val="22"/>
        </w:rPr>
        <w:t>2</w:t>
      </w:r>
      <w:r w:rsidR="006135AC">
        <w:rPr>
          <w:rFonts w:ascii="Lato" w:eastAsia="Lato" w:hAnsi="Lato" w:cs="Lato"/>
          <w:b/>
          <w:sz w:val="22"/>
          <w:szCs w:val="22"/>
        </w:rPr>
        <w:t>7</w:t>
      </w:r>
      <w:r w:rsidR="00183C25">
        <w:rPr>
          <w:rFonts w:ascii="Lato" w:eastAsia="Lato" w:hAnsi="Lato" w:cs="Lato"/>
          <w:b/>
          <w:sz w:val="22"/>
          <w:szCs w:val="22"/>
        </w:rPr>
        <w:t xml:space="preserve"> sierpnia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 2021 r.</w:t>
      </w:r>
      <w:r>
        <w:rPr>
          <w:rFonts w:ascii="Lato" w:eastAsia="Lato" w:hAnsi="Lato" w:cs="Lato"/>
          <w:color w:val="000000"/>
          <w:sz w:val="22"/>
          <w:szCs w:val="22"/>
        </w:rPr>
        <w:t xml:space="preserve"> Biuro OMGGS, Gdańsk, ul. Długi Targ 39/40, p. 409 </w:t>
      </w:r>
      <w:hyperlink r:id="rId9" w:history="1">
        <w:r w:rsidR="00541BA5" w:rsidRPr="000D40A4">
          <w:rPr>
            <w:rStyle w:val="Hipercze"/>
            <w:rFonts w:ascii="Lato" w:eastAsia="Lato" w:hAnsi="Lato" w:cs="Lato"/>
            <w:sz w:val="22"/>
            <w:szCs w:val="22"/>
          </w:rPr>
          <w:t>biuro@metropoliagdansk.pl</w:t>
        </w:r>
      </w:hyperlink>
      <w:r w:rsidR="00541BA5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 xml:space="preserve"> (przy wysyłce pocztą e-mail mile widziane będą skany dokumentów scalone w jeden plik pdf) </w:t>
      </w:r>
    </w:p>
    <w:p w14:paraId="7B701E91" w14:textId="77777777" w:rsidR="007D1C42" w:rsidRDefault="008F6686">
      <w:pPr>
        <w:spacing w:before="240" w:after="24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Oferty złożone w późniejszym terminie nie będą rozpatrywane. Wybrani kandydaci zostaną powiadomieni o terminie rozmowy kwalifikacyjnej drogą elektroniczną na podany adres e-mailowy lub telefonicznie. Oryginały wymaganych dokumentów należy przedstawić w trakcie rozmowy kwalifikacyjnej. Złożone przez kandydatów dokumenty nie będą zwracane. Zastrzega się możliwość </w:t>
      </w:r>
      <w:bookmarkStart w:id="2" w:name="_GoBack"/>
      <w:bookmarkEnd w:id="2"/>
      <w:r>
        <w:rPr>
          <w:rFonts w:ascii="Lato" w:eastAsia="Lato" w:hAnsi="Lato" w:cs="Lato"/>
          <w:color w:val="000000"/>
          <w:sz w:val="22"/>
          <w:szCs w:val="22"/>
        </w:rPr>
        <w:t>zakończenia postępowania rekrutacyjnego w każdym czasie bez podania przyczyn i bez wyłaniania kandydatów.</w:t>
      </w:r>
      <w:r>
        <w:rPr>
          <w:rFonts w:ascii="Lato" w:eastAsia="Lato" w:hAnsi="Lato" w:cs="Lato"/>
          <w:b/>
          <w:color w:val="000000"/>
          <w:sz w:val="22"/>
          <w:szCs w:val="22"/>
        </w:rPr>
        <w:t> </w:t>
      </w:r>
    </w:p>
    <w:p w14:paraId="17518D79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 </w:t>
      </w:r>
    </w:p>
    <w:p w14:paraId="2EAD2AE8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  <w:u w:val="single"/>
        </w:rPr>
        <w:t>Wszystkim zainteresowanym osobom dziękujemy za zgłoszenia. </w:t>
      </w:r>
    </w:p>
    <w:p w14:paraId="4453D8DA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  <w:u w:val="single"/>
        </w:rPr>
        <w:t>Uprzejmie informujemy, że skontaktujemy się jedynie z wybranymi kandydatami/kandydatkami.</w:t>
      </w:r>
    </w:p>
    <w:p w14:paraId="5FB3037A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19948D1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08B708A" w14:textId="77777777" w:rsidR="007D1C42" w:rsidRDefault="007D1C42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2069264A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7CEEBBA5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6DA1B62E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6FD6EBAF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231C84D9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18213E71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4E654513" w14:textId="77777777" w:rsidR="000F1269" w:rsidRDefault="000F1269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E17C372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0B1A23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9A8DB7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DF93D80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DB9315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4A6A84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6D87786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96E1164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E9E0EA1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0A42682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46611FB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ACCB256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9E2534C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AA28472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7BFCA3A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3BDF17B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8E5D06E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892852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80C2A4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Załącznik nr 1 </w:t>
      </w:r>
    </w:p>
    <w:p w14:paraId="15BF97BA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22C868B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Zgoda na przetwarzanie danych w ramach procesu rekrutacyjnego </w:t>
      </w:r>
    </w:p>
    <w:p w14:paraId="313289BE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ADB129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14:paraId="41661403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41A7E0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10">
        <w:r>
          <w:rPr>
            <w:rFonts w:ascii="Lato" w:eastAsia="Lato" w:hAnsi="Lato" w:cs="Lato"/>
            <w:color w:val="0000FF"/>
            <w:sz w:val="22"/>
            <w:szCs w:val="22"/>
            <w:u w:val="single"/>
          </w:rPr>
          <w:t>iod@metropoliagdansk.pl</w:t>
        </w:r>
      </w:hyperlink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07626CBA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5F1D14B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maksymalnie 6 miesięcy od zakończenia rekrutacji na dane stanowisko pracy. </w:t>
      </w:r>
    </w:p>
    <w:p w14:paraId="08F70D28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8C06205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                                        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14:paraId="577D0CEB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3656890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4694A4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654850E" w14:textId="77777777" w:rsidR="007D1C42" w:rsidRDefault="007D1C42">
      <w:pPr>
        <w:jc w:val="center"/>
        <w:rPr>
          <w:rFonts w:ascii="Lato" w:eastAsia="Lato" w:hAnsi="Lato" w:cs="Lato"/>
          <w:color w:val="000000"/>
          <w:sz w:val="22"/>
          <w:szCs w:val="22"/>
        </w:rPr>
      </w:pPr>
    </w:p>
    <w:p w14:paraId="13812116" w14:textId="77777777" w:rsidR="007D1C42" w:rsidRDefault="008F6686">
      <w:pPr>
        <w:jc w:val="right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Podpis ………………………………………………………….</w:t>
      </w:r>
    </w:p>
    <w:p w14:paraId="5BDF08E8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66583CD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F7E08F1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129EB9B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0405BEC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0133292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B87C99A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34E0C7C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441CE7B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B9B31EE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BD74B02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D655381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3417C84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252A925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82FDE6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F753B0B" w14:textId="77777777" w:rsidR="000F1269" w:rsidRDefault="000F1269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F66CBF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5ACB58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Załącznik nr 2 </w:t>
      </w:r>
    </w:p>
    <w:p w14:paraId="0DBDB9BE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Zgoda na przetwarzanie danych osobowych do przyszłych rekrutacji </w:t>
      </w:r>
    </w:p>
    <w:p w14:paraId="428B677E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90E32D3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14:paraId="30C0B1A1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B6B3365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11">
        <w:r>
          <w:rPr>
            <w:rFonts w:ascii="Lato" w:eastAsia="Lato" w:hAnsi="Lato" w:cs="Lato"/>
            <w:color w:val="0000FF"/>
            <w:sz w:val="22"/>
            <w:szCs w:val="22"/>
            <w:u w:val="single"/>
          </w:rPr>
          <w:t>iod@metropoliagdansk.pl</w:t>
        </w:r>
      </w:hyperlink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0A9F959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73A8AEA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      2 lat od dnia złożenia aplikacji i po tym okresie administrator danych może się zwrócić z prośbą o ich aktualizację lub w braku odpowiedzi dane zostaną usunięte. </w:t>
      </w:r>
    </w:p>
    <w:p w14:paraId="0BEFEA4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DFC8E20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14:paraId="2CE528A9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E55965C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47645C0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85EBA2E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51951F9" w14:textId="77777777" w:rsidR="007D1C42" w:rsidRDefault="008F6686">
      <w:pPr>
        <w:jc w:val="right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Podpis ………………………………………………………….</w:t>
      </w:r>
    </w:p>
    <w:p w14:paraId="476AA070" w14:textId="77777777" w:rsidR="007D1C42" w:rsidRDefault="007D1C42">
      <w:pPr>
        <w:spacing w:line="276" w:lineRule="auto"/>
        <w:ind w:right="77"/>
        <w:jc w:val="right"/>
        <w:rPr>
          <w:rFonts w:ascii="Lato" w:eastAsia="Lato" w:hAnsi="Lato" w:cs="Lato"/>
          <w:color w:val="000000"/>
          <w:sz w:val="22"/>
          <w:szCs w:val="22"/>
        </w:rPr>
      </w:pPr>
    </w:p>
    <w:p w14:paraId="6099C080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57AEA36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777C8D2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9600AC4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489B8F3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2892184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1D77343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16D8E8F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302C6C9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C90E7C2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E17D60B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37B324D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35E618E" w14:textId="77777777" w:rsidR="007D1C42" w:rsidRDefault="007D1C42">
      <w:pPr>
        <w:spacing w:line="276" w:lineRule="auto"/>
        <w:ind w:right="80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sectPr w:rsidR="007D1C42" w:rsidSect="006135AC">
      <w:headerReference w:type="default" r:id="rId12"/>
      <w:footerReference w:type="default" r:id="rId13"/>
      <w:pgSz w:w="11900" w:h="16840"/>
      <w:pgMar w:top="1985" w:right="1021" w:bottom="1611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DEF4E" w14:textId="77777777" w:rsidR="00C14DA5" w:rsidRDefault="00C14DA5">
      <w:r>
        <w:separator/>
      </w:r>
    </w:p>
  </w:endnote>
  <w:endnote w:type="continuationSeparator" w:id="0">
    <w:p w14:paraId="1B62ED41" w14:textId="77777777" w:rsidR="00C14DA5" w:rsidRDefault="00C1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﷽﷽﷽﷽﷽﷽﷽﷽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4E20E" w14:textId="4E7A8002" w:rsidR="00DD3F97" w:rsidRPr="009625AE" w:rsidRDefault="007C7EA9" w:rsidP="009625AE">
    <w:pPr>
      <w:pStyle w:val="Stopka"/>
    </w:pPr>
    <w:r w:rsidRPr="00CC593D">
      <w:rPr>
        <w:noProof/>
      </w:rPr>
      <w:drawing>
        <wp:inline distT="0" distB="0" distL="0" distR="0" wp14:anchorId="0F7086A1" wp14:editId="2007469B">
          <wp:extent cx="6259830" cy="643255"/>
          <wp:effectExtent l="0" t="0" r="7620" b="4445"/>
          <wp:docPr id="12" name="Obraz 12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C18D3" w14:textId="77777777" w:rsidR="007D1C42" w:rsidRDefault="007D1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950AB" w14:textId="77777777" w:rsidR="00C14DA5" w:rsidRDefault="00C14DA5">
      <w:r>
        <w:separator/>
      </w:r>
    </w:p>
  </w:footnote>
  <w:footnote w:type="continuationSeparator" w:id="0">
    <w:p w14:paraId="6BDEFBBD" w14:textId="77777777" w:rsidR="00C14DA5" w:rsidRDefault="00C1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3913" w14:textId="77777777" w:rsidR="007D1C42" w:rsidRDefault="008F66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113FD222" wp14:editId="586D2470">
          <wp:extent cx="7538403" cy="1470223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F7924E" w14:textId="77777777" w:rsidR="007D1C42" w:rsidRDefault="007D1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749"/>
    <w:multiLevelType w:val="hybridMultilevel"/>
    <w:tmpl w:val="ECF4F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52E"/>
    <w:multiLevelType w:val="multilevel"/>
    <w:tmpl w:val="B7BC3DF2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B2F"/>
    <w:multiLevelType w:val="hybridMultilevel"/>
    <w:tmpl w:val="ECF4F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876"/>
    <w:multiLevelType w:val="multilevel"/>
    <w:tmpl w:val="1EF02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24902"/>
    <w:multiLevelType w:val="hybridMultilevel"/>
    <w:tmpl w:val="FD2AF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0B69"/>
    <w:multiLevelType w:val="multilevel"/>
    <w:tmpl w:val="D34CA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DF3559F"/>
    <w:multiLevelType w:val="multilevel"/>
    <w:tmpl w:val="289EB9F8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737687"/>
    <w:multiLevelType w:val="multilevel"/>
    <w:tmpl w:val="E4D68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FCA2E0B"/>
    <w:multiLevelType w:val="multilevel"/>
    <w:tmpl w:val="0C80D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3CB104E"/>
    <w:multiLevelType w:val="multilevel"/>
    <w:tmpl w:val="6AB079CC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A2A74C0"/>
    <w:multiLevelType w:val="multilevel"/>
    <w:tmpl w:val="289EB9F8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5102DC"/>
    <w:multiLevelType w:val="multilevel"/>
    <w:tmpl w:val="9C70E77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42"/>
    <w:rsid w:val="000F1269"/>
    <w:rsid w:val="001161DA"/>
    <w:rsid w:val="00136905"/>
    <w:rsid w:val="00142F95"/>
    <w:rsid w:val="00183C25"/>
    <w:rsid w:val="00190EAC"/>
    <w:rsid w:val="001A0E1C"/>
    <w:rsid w:val="00210438"/>
    <w:rsid w:val="002E2BE5"/>
    <w:rsid w:val="00367912"/>
    <w:rsid w:val="003D5EE9"/>
    <w:rsid w:val="00444059"/>
    <w:rsid w:val="00481EA1"/>
    <w:rsid w:val="004C6424"/>
    <w:rsid w:val="00515F32"/>
    <w:rsid w:val="00541BA5"/>
    <w:rsid w:val="006135AC"/>
    <w:rsid w:val="00664F93"/>
    <w:rsid w:val="00732F7A"/>
    <w:rsid w:val="007C7EA9"/>
    <w:rsid w:val="007D1C42"/>
    <w:rsid w:val="00873358"/>
    <w:rsid w:val="00883286"/>
    <w:rsid w:val="008C6408"/>
    <w:rsid w:val="008F6686"/>
    <w:rsid w:val="00923A71"/>
    <w:rsid w:val="00926DA4"/>
    <w:rsid w:val="00947940"/>
    <w:rsid w:val="009625AE"/>
    <w:rsid w:val="00965C9C"/>
    <w:rsid w:val="009B0686"/>
    <w:rsid w:val="009F3215"/>
    <w:rsid w:val="00A80607"/>
    <w:rsid w:val="00BB6834"/>
    <w:rsid w:val="00C14DA5"/>
    <w:rsid w:val="00CD795A"/>
    <w:rsid w:val="00CF08FA"/>
    <w:rsid w:val="00D92528"/>
    <w:rsid w:val="00DA7CDB"/>
    <w:rsid w:val="00DD3F97"/>
    <w:rsid w:val="00E822B2"/>
    <w:rsid w:val="00EA0061"/>
    <w:rsid w:val="00EB749B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6DD02"/>
  <w15:docId w15:val="{32C7EA45-3E84-415C-AC41-ABCC7A8D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E702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E70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FE702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8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8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269"/>
  </w:style>
  <w:style w:type="paragraph" w:styleId="Stopka">
    <w:name w:val="footer"/>
    <w:basedOn w:val="Normalny"/>
    <w:link w:val="StopkaZnak"/>
    <w:uiPriority w:val="99"/>
    <w:unhideWhenUsed/>
    <w:rsid w:val="000F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6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etropoliagdansk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metropoliagdans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biuro@metropoliagdansk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5fOgJZ4L12ylFTRYtAgapVGvA==">AMUW2mWi6kIV6ZRHAWbq5d34XUohNj/sRmpxB2Yy0xeaGYKgTMYZbAaT8hQ3Xb5E8nnFHS9t4Q6SqjVzvTluYT7j5r8dMSe2OJYxb0H/NX9A5F985MSkrFM=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F9A6EC-A0D4-42C5-BAF6-4D3866A0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Mariusz Sadłowski</cp:lastModifiedBy>
  <cp:revision>2</cp:revision>
  <dcterms:created xsi:type="dcterms:W3CDTF">2021-08-13T06:24:00Z</dcterms:created>
  <dcterms:modified xsi:type="dcterms:W3CDTF">2021-08-13T06:24:00Z</dcterms:modified>
</cp:coreProperties>
</file>